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7F" w:rsidRPr="00A83DA4" w:rsidRDefault="00555983">
      <w:pPr>
        <w:pStyle w:val="Standard"/>
        <w:jc w:val="center"/>
        <w:rPr>
          <w:rFonts w:ascii="Myriad Pro" w:hAnsi="Myriad Pro"/>
          <w:b/>
          <w:bCs/>
        </w:rPr>
      </w:pPr>
      <w:r w:rsidRPr="00A83DA4">
        <w:rPr>
          <w:rFonts w:ascii="Myriad Pro" w:hAnsi="Myriad Pro"/>
          <w:b/>
          <w:bCs/>
        </w:rPr>
        <w:t>CCFI / DIAGNOSTIC CULTUREL</w:t>
      </w:r>
      <w:r w:rsidR="00A83DA4" w:rsidRPr="00A83DA4">
        <w:rPr>
          <w:rFonts w:ascii="Myriad Pro" w:hAnsi="Myriad Pro"/>
          <w:b/>
          <w:bCs/>
        </w:rPr>
        <w:t xml:space="preserve"> 2016/2017</w:t>
      </w:r>
    </w:p>
    <w:p w:rsidR="0056337F" w:rsidRPr="00A83DA4" w:rsidRDefault="00555983">
      <w:pPr>
        <w:pStyle w:val="Standard"/>
        <w:jc w:val="center"/>
        <w:rPr>
          <w:rFonts w:ascii="Myriad Pro" w:hAnsi="Myriad Pro"/>
          <w:b/>
          <w:bCs/>
        </w:rPr>
      </w:pPr>
      <w:r w:rsidRPr="00A83DA4">
        <w:rPr>
          <w:rFonts w:ascii="Myriad Pro" w:hAnsi="Myriad Pro"/>
          <w:b/>
          <w:bCs/>
        </w:rPr>
        <w:t xml:space="preserve">RECENSEMENT </w:t>
      </w:r>
      <w:r w:rsidR="00A83DA4">
        <w:rPr>
          <w:rFonts w:ascii="Myriad Pro" w:hAnsi="Myriad Pro"/>
          <w:b/>
          <w:bCs/>
        </w:rPr>
        <w:t>DU PATRIMOINE DES COMNUNES</w:t>
      </w:r>
    </w:p>
    <w:p w:rsidR="0056337F" w:rsidRPr="00A83DA4" w:rsidRDefault="0056337F">
      <w:pPr>
        <w:pStyle w:val="Standard"/>
        <w:jc w:val="center"/>
        <w:rPr>
          <w:rFonts w:ascii="Myriad Pro" w:hAnsi="Myriad Pro"/>
          <w:b/>
          <w:bCs/>
        </w:rPr>
      </w:pPr>
    </w:p>
    <w:p w:rsidR="0056337F" w:rsidRPr="00A83DA4" w:rsidRDefault="00A83DA4">
      <w:pPr>
        <w:pStyle w:val="Standard"/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 xml:space="preserve">FICHE 1 : LISTING </w:t>
      </w:r>
      <w:r w:rsidRPr="00A83DA4">
        <w:rPr>
          <w:rFonts w:ascii="Myriad Pro" w:hAnsi="Myriad Pro"/>
          <w:b/>
          <w:bCs/>
        </w:rPr>
        <w:t xml:space="preserve">DES ELEMENTS PATRIMONIAUX REMARQUABLES </w:t>
      </w:r>
      <w:r w:rsidR="00555983" w:rsidRPr="00A83DA4">
        <w:rPr>
          <w:rFonts w:ascii="Myriad Pro" w:hAnsi="Myriad Pro"/>
          <w:b/>
          <w:bCs/>
        </w:rPr>
        <w:t>DE VOTRE COMMUNE</w:t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A83DA4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Commune / Structure</w:t>
      </w:r>
      <w:r w:rsidR="00555983" w:rsidRPr="00A83DA4">
        <w:rPr>
          <w:rFonts w:ascii="Myriad Pro" w:hAnsi="Myriad Pro"/>
        </w:rPr>
        <w:t> :</w:t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555983">
      <w:pPr>
        <w:pStyle w:val="Standard"/>
        <w:rPr>
          <w:rFonts w:ascii="Myriad Pro" w:hAnsi="Myriad Pro"/>
        </w:rPr>
      </w:pPr>
      <w:r w:rsidRPr="00A83DA4">
        <w:rPr>
          <w:rFonts w:ascii="Myriad Pro" w:hAnsi="Myriad Pro"/>
        </w:rPr>
        <w:t>Adresse :</w:t>
      </w:r>
    </w:p>
    <w:p w:rsidR="0056337F" w:rsidRPr="00A83DA4" w:rsidRDefault="0056337F">
      <w:pPr>
        <w:pStyle w:val="Standard"/>
        <w:rPr>
          <w:rFonts w:ascii="Myriad Pro" w:hAnsi="Myriad Pro"/>
        </w:rPr>
      </w:pPr>
      <w:bookmarkStart w:id="0" w:name="_GoBack"/>
      <w:bookmarkEnd w:id="0"/>
    </w:p>
    <w:p w:rsidR="0056337F" w:rsidRPr="00A83DA4" w:rsidRDefault="00555983">
      <w:pPr>
        <w:pStyle w:val="Standard"/>
        <w:rPr>
          <w:rFonts w:ascii="Myriad Pro" w:hAnsi="Myriad Pro"/>
        </w:rPr>
      </w:pPr>
      <w:r w:rsidRPr="00A83DA4">
        <w:rPr>
          <w:rFonts w:ascii="Myriad Pro" w:hAnsi="Myriad Pro"/>
        </w:rPr>
        <w:t>Contact :</w:t>
      </w:r>
    </w:p>
    <w:p w:rsidR="0056337F" w:rsidRPr="00A83DA4" w:rsidRDefault="00555983">
      <w:pPr>
        <w:pStyle w:val="Standard"/>
        <w:rPr>
          <w:rFonts w:ascii="Myriad Pro" w:hAnsi="Myriad Pro"/>
        </w:rPr>
      </w:pPr>
      <w:r w:rsidRPr="00A83DA4">
        <w:rPr>
          <w:rFonts w:ascii="Myriad Pro" w:hAnsi="Myriad Pro"/>
        </w:rPr>
        <w:t>Personne référente</w:t>
      </w:r>
    </w:p>
    <w:p w:rsidR="00A83DA4" w:rsidRPr="00A83DA4" w:rsidRDefault="00A83DA4" w:rsidP="00A83DA4">
      <w:pPr>
        <w:pStyle w:val="Standard"/>
        <w:rPr>
          <w:rFonts w:ascii="Myriad Pro" w:hAnsi="Myriad Pro"/>
        </w:rPr>
      </w:pPr>
      <w:r w:rsidRPr="00A83DA4">
        <w:rPr>
          <w:rFonts w:ascii="Myriad Pro" w:hAnsi="Myriad Pro"/>
        </w:rPr>
        <w:t>Tel</w:t>
      </w:r>
    </w:p>
    <w:p w:rsidR="00A83DA4" w:rsidRPr="00A83DA4" w:rsidRDefault="00A83DA4" w:rsidP="00A83DA4">
      <w:pPr>
        <w:pStyle w:val="Standard"/>
        <w:rPr>
          <w:rFonts w:ascii="Myriad Pro" w:hAnsi="Myriad Pro"/>
        </w:rPr>
      </w:pPr>
      <w:proofErr w:type="gramStart"/>
      <w:r w:rsidRPr="00A83DA4">
        <w:rPr>
          <w:rFonts w:ascii="Myriad Pro" w:hAnsi="Myriad Pro"/>
        </w:rPr>
        <w:t>email</w:t>
      </w:r>
      <w:proofErr w:type="gramEnd"/>
      <w:r w:rsidRPr="00A83DA4">
        <w:rPr>
          <w:rFonts w:ascii="Myriad Pro" w:hAnsi="Myriad Pro"/>
        </w:rPr>
        <w:t> :</w:t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555983">
      <w:pPr>
        <w:pStyle w:val="Standard"/>
        <w:rPr>
          <w:rFonts w:ascii="Myriad Pro" w:hAnsi="Myriad Pro"/>
        </w:rPr>
      </w:pPr>
      <w:r w:rsidRPr="00A83DA4">
        <w:rPr>
          <w:rFonts w:ascii="Myriad Pro" w:hAnsi="Myriad Pro"/>
        </w:rPr>
        <w:tab/>
      </w:r>
      <w:r w:rsidRPr="00A83DA4">
        <w:rPr>
          <w:rFonts w:ascii="Myriad Pro" w:hAnsi="Myriad Pro"/>
          <w:sz w:val="22"/>
          <w:szCs w:val="22"/>
          <w:u w:val="single"/>
        </w:rPr>
        <w:t>A – ENS</w:t>
      </w:r>
      <w:r w:rsidR="00A83DA4">
        <w:rPr>
          <w:rFonts w:ascii="Myriad Pro" w:hAnsi="Myriad Pro"/>
          <w:sz w:val="22"/>
          <w:szCs w:val="22"/>
          <w:u w:val="single"/>
        </w:rPr>
        <w:t>EMBLE DU PATRIMOINE PAR COMMUNE</w:t>
      </w:r>
      <w:r w:rsidRPr="00A83DA4">
        <w:rPr>
          <w:rFonts w:ascii="Myriad Pro" w:hAnsi="Myriad Pro"/>
          <w:i/>
          <w:iCs/>
          <w:color w:val="FF0000"/>
          <w:sz w:val="22"/>
          <w:szCs w:val="22"/>
          <w:u w:val="single"/>
        </w:rPr>
        <w:t xml:space="preserve"> </w:t>
      </w:r>
      <w:r w:rsidRPr="00A83DA4">
        <w:rPr>
          <w:rFonts w:ascii="Myriad Pro" w:hAnsi="Myriad Pro"/>
          <w:i/>
          <w:iCs/>
          <w:sz w:val="22"/>
          <w:szCs w:val="22"/>
          <w:u w:val="single"/>
        </w:rPr>
        <w:t>(indiquer l’ensemble des éléments existant</w:t>
      </w:r>
      <w:r w:rsidRPr="00A83DA4">
        <w:rPr>
          <w:rFonts w:ascii="Myriad Pro" w:hAnsi="Myriad Pro"/>
          <w:i/>
          <w:iCs/>
          <w:sz w:val="22"/>
          <w:szCs w:val="22"/>
          <w:u w:val="single"/>
        </w:rPr>
        <w:t xml:space="preserve">s publics et privés / une ligne par </w:t>
      </w:r>
      <w:r w:rsidR="00A83DA4" w:rsidRPr="00A83DA4">
        <w:rPr>
          <w:rFonts w:ascii="Myriad Pro" w:hAnsi="Myriad Pro"/>
          <w:i/>
          <w:iCs/>
          <w:sz w:val="22"/>
          <w:szCs w:val="22"/>
          <w:u w:val="single"/>
        </w:rPr>
        <w:t xml:space="preserve">élément ou </w:t>
      </w:r>
      <w:r w:rsidRPr="00A83DA4">
        <w:rPr>
          <w:rFonts w:ascii="Myriad Pro" w:hAnsi="Myriad Pro"/>
          <w:i/>
          <w:iCs/>
          <w:sz w:val="22"/>
          <w:szCs w:val="22"/>
          <w:u w:val="single"/>
        </w:rPr>
        <w:t>établissement)</w:t>
      </w:r>
    </w:p>
    <w:p w:rsidR="0056337F" w:rsidRPr="00A83DA4" w:rsidRDefault="0056337F">
      <w:pPr>
        <w:pStyle w:val="Standard"/>
        <w:rPr>
          <w:rFonts w:ascii="Myriad Pro" w:hAnsi="Myriad Pro"/>
          <w:sz w:val="22"/>
          <w:szCs w:val="22"/>
          <w:u w:val="single"/>
        </w:rPr>
      </w:pPr>
    </w:p>
    <w:p w:rsidR="0056337F" w:rsidRPr="00A83DA4" w:rsidRDefault="0056337F">
      <w:pPr>
        <w:pStyle w:val="Standard"/>
        <w:rPr>
          <w:rFonts w:ascii="Myriad Pro" w:hAnsi="Myriad Pro"/>
          <w:sz w:val="22"/>
          <w:szCs w:val="22"/>
          <w:u w:val="single"/>
        </w:rPr>
      </w:pP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4"/>
        <w:gridCol w:w="1534"/>
        <w:gridCol w:w="1235"/>
        <w:gridCol w:w="3118"/>
        <w:gridCol w:w="5528"/>
      </w:tblGrid>
      <w:tr w:rsidR="00A83DA4" w:rsidRPr="00A83DA4" w:rsidTr="00A83DA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A83DA4">
              <w:rPr>
                <w:rFonts w:ascii="Myriad Pro" w:hAnsi="Myriad Pro"/>
                <w:b/>
                <w:bCs/>
                <w:sz w:val="22"/>
                <w:szCs w:val="22"/>
              </w:rPr>
              <w:t xml:space="preserve">TYPE 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>D’ELEMENT PATRIMONIAL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A83DA4">
              <w:rPr>
                <w:rFonts w:ascii="Myriad Pro" w:hAnsi="Myriad Pro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22"/>
                <w:szCs w:val="22"/>
              </w:rPr>
              <w:t>Propriété</w:t>
            </w:r>
            <w:r w:rsidRPr="00A83DA4">
              <w:rPr>
                <w:rFonts w:ascii="Myriad Pro" w:hAnsi="Myriad Pro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3DA4" w:rsidRDefault="00A83DA4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22"/>
                <w:szCs w:val="22"/>
              </w:rPr>
              <w:t xml:space="preserve">Inscription à l’inventaire (régional, national) / classement Monument Historique ou autre </w:t>
            </w:r>
            <w:r w:rsidRPr="00A83DA4">
              <w:rPr>
                <w:rFonts w:ascii="Myriad Pro" w:hAnsi="Myriad Pro"/>
                <w:b/>
                <w:bCs/>
                <w:i/>
                <w:sz w:val="22"/>
                <w:szCs w:val="22"/>
              </w:rPr>
              <w:t>(précisez)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22"/>
                <w:szCs w:val="22"/>
              </w:rPr>
              <w:t>Inscription dans des circuits t</w:t>
            </w:r>
            <w:r w:rsidRPr="00A83DA4">
              <w:rPr>
                <w:rFonts w:ascii="Myriad Pro" w:hAnsi="Myriad Pro"/>
                <w:b/>
                <w:bCs/>
                <w:sz w:val="22"/>
                <w:szCs w:val="22"/>
              </w:rPr>
              <w:t>ouristique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>s /</w:t>
            </w:r>
            <w:r w:rsidRPr="00A83DA4">
              <w:rPr>
                <w:rFonts w:ascii="Myriad Pro" w:hAnsi="Myriad Pro"/>
                <w:b/>
                <w:bCs/>
                <w:sz w:val="22"/>
                <w:szCs w:val="22"/>
              </w:rPr>
              <w:t xml:space="preserve"> autres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 xml:space="preserve"> actions de protection et/ou de valorisation</w:t>
            </w: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>Edifice Religieux (chapelle, Eglise...)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Site historique ou a</w:t>
            </w:r>
            <w:r w:rsidRPr="00A83DA4">
              <w:rPr>
                <w:rFonts w:ascii="Myriad Pro" w:hAnsi="Myriad Pro"/>
              </w:rPr>
              <w:t>rchéologique (</w:t>
            </w:r>
            <w:r>
              <w:rPr>
                <w:rFonts w:ascii="Myriad Pro" w:hAnsi="Myriad Pro"/>
                <w:i/>
                <w:iCs/>
                <w:sz w:val="20"/>
                <w:szCs w:val="20"/>
              </w:rPr>
              <w:t>Bâtiment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Myriad Pro" w:hAnsi="Myriad Pro"/>
                <w:i/>
                <w:iCs/>
                <w:sz w:val="20"/>
                <w:szCs w:val="20"/>
              </w:rPr>
              <w:t>vestige ou site recensé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…)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>Site ou édifice de</w:t>
            </w:r>
            <w:r>
              <w:rPr>
                <w:rFonts w:ascii="Myriad Pro" w:hAnsi="Myriad Pro"/>
                <w:sz w:val="20"/>
                <w:szCs w:val="20"/>
              </w:rPr>
              <w:t xml:space="preserve"> la </w:t>
            </w:r>
            <w:r>
              <w:rPr>
                <w:rFonts w:ascii="Myriad Pro" w:hAnsi="Myriad Pro"/>
              </w:rPr>
              <w:t xml:space="preserve">guerre 14/18 ou 39/45 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 xml:space="preserve">(Monument aux Morts, </w:t>
            </w:r>
            <w:proofErr w:type="gramStart"/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Cimetières....</w:t>
            </w:r>
            <w:proofErr w:type="gramEnd"/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Coutumes locales, p</w:t>
            </w:r>
            <w:r w:rsidRPr="00A83DA4">
              <w:rPr>
                <w:rFonts w:ascii="Myriad Pro" w:hAnsi="Myriad Pro"/>
              </w:rPr>
              <w:t>atrimoine coutumier (</w:t>
            </w:r>
            <w:r>
              <w:rPr>
                <w:rFonts w:ascii="Myriad Pro" w:hAnsi="Myriad Pro"/>
                <w:i/>
                <w:iCs/>
                <w:sz w:val="20"/>
                <w:szCs w:val="20"/>
              </w:rPr>
              <w:t>Estaminet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 xml:space="preserve">, Carnaval, </w:t>
            </w:r>
            <w:proofErr w:type="gramStart"/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Géant..</w:t>
            </w:r>
            <w:proofErr w:type="gramEnd"/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>Gastronomique (</w:t>
            </w:r>
            <w:r w:rsidR="002A04BC">
              <w:rPr>
                <w:rFonts w:ascii="Myriad Pro" w:hAnsi="Myriad Pro"/>
                <w:i/>
                <w:iCs/>
                <w:sz w:val="20"/>
                <w:szCs w:val="20"/>
              </w:rPr>
              <w:t>Traditions culinaires, r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 xml:space="preserve">estaurant </w:t>
            </w:r>
            <w:r w:rsidR="002A04BC" w:rsidRPr="00A83DA4">
              <w:rPr>
                <w:rFonts w:ascii="Myriad Pro" w:hAnsi="Myriad Pro"/>
                <w:i/>
                <w:iCs/>
                <w:sz w:val="20"/>
                <w:szCs w:val="20"/>
              </w:rPr>
              <w:t>gastronomique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...</w:t>
            </w:r>
            <w:r w:rsidRPr="00A83DA4">
              <w:rPr>
                <w:rFonts w:ascii="Myriad Pro" w:hAnsi="Myriad Pro"/>
              </w:rPr>
              <w:t>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>Industriel (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 xml:space="preserve">Friche remarquable, </w:t>
            </w:r>
            <w:r>
              <w:rPr>
                <w:rFonts w:ascii="Myriad Pro" w:hAnsi="Myriad Pro"/>
                <w:i/>
                <w:iCs/>
                <w:sz w:val="20"/>
                <w:szCs w:val="20"/>
              </w:rPr>
              <w:t xml:space="preserve">usine remarquable 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encore en exploitation...)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 xml:space="preserve">Naturel </w:t>
            </w:r>
            <w:r w:rsidR="002A04BC">
              <w:rPr>
                <w:rFonts w:ascii="Myriad Pro" w:hAnsi="Myriad Pro"/>
                <w:i/>
                <w:iCs/>
                <w:sz w:val="20"/>
                <w:szCs w:val="20"/>
              </w:rPr>
              <w:t>(marais, espèces protégées, sites naturels classés ou remarquables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  <w:tr w:rsidR="00A83DA4" w:rsidRPr="00A83DA4" w:rsidTr="00A83DA4">
        <w:tblPrEx>
          <w:tblCellMar>
            <w:top w:w="0" w:type="dxa"/>
            <w:bottom w:w="0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Standard"/>
              <w:rPr>
                <w:rFonts w:ascii="Myriad Pro" w:hAnsi="Myriad Pro"/>
              </w:rPr>
            </w:pPr>
            <w:r w:rsidRPr="00A83DA4">
              <w:rPr>
                <w:rFonts w:ascii="Myriad Pro" w:hAnsi="Myriad Pro"/>
              </w:rPr>
              <w:t xml:space="preserve">Agricole </w:t>
            </w:r>
            <w:r w:rsidR="002A04BC">
              <w:rPr>
                <w:rFonts w:ascii="Myriad Pro" w:hAnsi="Myriad Pro"/>
                <w:i/>
                <w:iCs/>
                <w:sz w:val="20"/>
                <w:szCs w:val="20"/>
              </w:rPr>
              <w:t>(Houblonnière, t</w:t>
            </w:r>
            <w:r w:rsidRPr="00A83DA4">
              <w:rPr>
                <w:rFonts w:ascii="Myriad Pro" w:hAnsi="Myriad Pro"/>
                <w:i/>
                <w:iCs/>
                <w:sz w:val="20"/>
                <w:szCs w:val="20"/>
              </w:rPr>
              <w:t>radition agricole...)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DA4" w:rsidRPr="00A83DA4" w:rsidRDefault="00A83DA4">
            <w:pPr>
              <w:pStyle w:val="TableContents"/>
              <w:rPr>
                <w:rFonts w:ascii="Myriad Pro" w:hAnsi="Myriad Pro"/>
              </w:rPr>
            </w:pPr>
          </w:p>
        </w:tc>
      </w:tr>
    </w:tbl>
    <w:p w:rsidR="0056337F" w:rsidRPr="00A83DA4" w:rsidRDefault="0056337F">
      <w:pPr>
        <w:pStyle w:val="Standard"/>
        <w:rPr>
          <w:rFonts w:ascii="Myriad Pro" w:hAnsi="Myriad Pro"/>
          <w:sz w:val="22"/>
          <w:szCs w:val="22"/>
          <w:u w:val="single"/>
        </w:rPr>
      </w:pP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2A04BC" w:rsidRDefault="002A04BC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555983">
      <w:pPr>
        <w:pStyle w:val="Standard"/>
        <w:rPr>
          <w:rFonts w:ascii="Myriad Pro" w:hAnsi="Myriad Pro"/>
          <w:u w:val="single"/>
        </w:rPr>
      </w:pPr>
      <w:r w:rsidRPr="00A83DA4">
        <w:rPr>
          <w:rFonts w:ascii="Myriad Pro" w:hAnsi="Myriad Pro"/>
        </w:rPr>
        <w:tab/>
      </w:r>
      <w:r w:rsidRPr="00A83DA4">
        <w:rPr>
          <w:rFonts w:ascii="Myriad Pro" w:hAnsi="Myriad Pro"/>
          <w:u w:val="single"/>
        </w:rPr>
        <w:t>B– RENSEIGNEMENTS COMPLEMENTAIRES</w:t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2A04BC">
      <w:pPr>
        <w:pStyle w:val="Standard"/>
        <w:numPr>
          <w:ilvl w:val="0"/>
          <w:numId w:val="2"/>
        </w:numPr>
        <w:rPr>
          <w:rFonts w:ascii="Myriad Pro" w:hAnsi="Myriad Pro"/>
        </w:rPr>
      </w:pPr>
      <w:r w:rsidRPr="00A83DA4">
        <w:rPr>
          <w:rFonts w:ascii="Myriad Pro" w:hAnsi="Myriad Pro"/>
        </w:rPr>
        <w:t>Avez-vous</w:t>
      </w:r>
      <w:r w:rsidR="00555983" w:rsidRPr="00A83DA4">
        <w:rPr>
          <w:rFonts w:ascii="Myriad Pro" w:hAnsi="Myriad Pro"/>
        </w:rPr>
        <w:t xml:space="preserve"> des évènements // Fêtes </w:t>
      </w:r>
      <w:r w:rsidRPr="00A83DA4">
        <w:rPr>
          <w:rFonts w:ascii="Myriad Pro" w:hAnsi="Myriad Pro"/>
        </w:rPr>
        <w:t>traditionnelles</w:t>
      </w:r>
      <w:r w:rsidR="00555983" w:rsidRPr="00A83DA4">
        <w:rPr>
          <w:rFonts w:ascii="Myriad Pro" w:hAnsi="Myriad Pro"/>
        </w:rPr>
        <w:t xml:space="preserve"> autour du </w:t>
      </w:r>
      <w:r w:rsidRPr="00A83DA4">
        <w:rPr>
          <w:rFonts w:ascii="Myriad Pro" w:hAnsi="Myriad Pro"/>
        </w:rPr>
        <w:t>patrimoine ?</w:t>
      </w:r>
    </w:p>
    <w:p w:rsidR="0056337F" w:rsidRPr="00A83DA4" w:rsidRDefault="00555983">
      <w:pPr>
        <w:pStyle w:val="Standard"/>
        <w:rPr>
          <w:rFonts w:ascii="Myriad Pro" w:hAnsi="Myriad Pro"/>
          <w:i/>
          <w:iCs/>
        </w:rPr>
      </w:pPr>
      <w:r w:rsidRPr="00A83DA4">
        <w:rPr>
          <w:rFonts w:ascii="Myriad Pro" w:hAnsi="Myriad Pro"/>
          <w:i/>
          <w:iCs/>
        </w:rPr>
        <w:t xml:space="preserve">Si oui – </w:t>
      </w:r>
      <w:r w:rsidRPr="00A83DA4">
        <w:rPr>
          <w:rFonts w:ascii="Myriad Pro" w:hAnsi="Myriad Pro"/>
          <w:i/>
          <w:iCs/>
        </w:rPr>
        <w:t>veuillez préciser</w:t>
      </w: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Default="0056337F">
      <w:pPr>
        <w:pStyle w:val="Standard"/>
        <w:rPr>
          <w:rFonts w:ascii="Myriad Pro" w:hAnsi="Myriad Pro"/>
        </w:rPr>
      </w:pPr>
    </w:p>
    <w:p w:rsidR="002A04BC" w:rsidRDefault="002A04BC">
      <w:pPr>
        <w:pStyle w:val="Standard"/>
        <w:rPr>
          <w:rFonts w:ascii="Myriad Pro" w:hAnsi="Myriad Pro"/>
        </w:rPr>
      </w:pPr>
    </w:p>
    <w:p w:rsidR="002A04BC" w:rsidRPr="00A83DA4" w:rsidRDefault="002A04BC">
      <w:pPr>
        <w:pStyle w:val="Standard"/>
        <w:rPr>
          <w:rFonts w:ascii="Myriad Pro" w:hAnsi="Myriad Pro"/>
        </w:rPr>
      </w:pPr>
    </w:p>
    <w:p w:rsidR="0056337F" w:rsidRPr="00A83DA4" w:rsidRDefault="0056337F">
      <w:pPr>
        <w:pStyle w:val="Standard"/>
        <w:rPr>
          <w:rFonts w:ascii="Myriad Pro" w:hAnsi="Myriad Pro"/>
        </w:rPr>
      </w:pPr>
    </w:p>
    <w:p w:rsidR="0056337F" w:rsidRPr="00A83DA4" w:rsidRDefault="002A04BC">
      <w:pPr>
        <w:pStyle w:val="Standard"/>
        <w:numPr>
          <w:ilvl w:val="0"/>
          <w:numId w:val="2"/>
        </w:numPr>
        <w:rPr>
          <w:rFonts w:ascii="Myriad Pro" w:hAnsi="Myriad Pro"/>
        </w:rPr>
      </w:pPr>
      <w:r w:rsidRPr="00A83DA4">
        <w:rPr>
          <w:rFonts w:ascii="Myriad Pro" w:hAnsi="Myriad Pro"/>
        </w:rPr>
        <w:t>Avez-vous</w:t>
      </w:r>
      <w:r>
        <w:rPr>
          <w:rFonts w:ascii="Myriad Pro" w:hAnsi="Myriad Pro"/>
        </w:rPr>
        <w:t xml:space="preserve"> des sites ou é</w:t>
      </w:r>
      <w:r w:rsidR="00555983" w:rsidRPr="00A83DA4">
        <w:rPr>
          <w:rFonts w:ascii="Myriad Pro" w:hAnsi="Myriad Pro"/>
        </w:rPr>
        <w:t>quipements dédié</w:t>
      </w:r>
      <w:r>
        <w:rPr>
          <w:rFonts w:ascii="Myriad Pro" w:hAnsi="Myriad Pro"/>
        </w:rPr>
        <w:t>s</w:t>
      </w:r>
      <w:r w:rsidR="00555983" w:rsidRPr="00A83DA4">
        <w:rPr>
          <w:rFonts w:ascii="Myriad Pro" w:hAnsi="Myriad Pro"/>
        </w:rPr>
        <w:t xml:space="preserve"> au patrimoine ?</w:t>
      </w:r>
    </w:p>
    <w:p w:rsidR="0056337F" w:rsidRPr="00A83DA4" w:rsidRDefault="00555983">
      <w:pPr>
        <w:pStyle w:val="Standard"/>
        <w:rPr>
          <w:rFonts w:ascii="Myriad Pro" w:hAnsi="Myriad Pro"/>
          <w:i/>
          <w:iCs/>
        </w:rPr>
      </w:pPr>
      <w:r w:rsidRPr="00A83DA4">
        <w:rPr>
          <w:rFonts w:ascii="Myriad Pro" w:hAnsi="Myriad Pro"/>
          <w:i/>
          <w:iCs/>
        </w:rPr>
        <w:tab/>
        <w:t>Si oui – veuillez préciser</w:t>
      </w:r>
    </w:p>
    <w:p w:rsidR="0056337F" w:rsidRPr="00A83DA4" w:rsidRDefault="0056337F">
      <w:pPr>
        <w:pStyle w:val="Standard"/>
        <w:rPr>
          <w:rFonts w:ascii="Myriad Pro" w:hAnsi="Myriad Pro"/>
          <w:i/>
          <w:iCs/>
        </w:rPr>
      </w:pPr>
    </w:p>
    <w:p w:rsidR="0056337F" w:rsidRDefault="0056337F">
      <w:pPr>
        <w:pStyle w:val="Standard"/>
        <w:rPr>
          <w:rFonts w:ascii="Myriad Pro" w:hAnsi="Myriad Pro"/>
          <w:i/>
          <w:iCs/>
        </w:rPr>
      </w:pPr>
    </w:p>
    <w:p w:rsidR="002A04BC" w:rsidRDefault="002A04BC">
      <w:pPr>
        <w:pStyle w:val="Standard"/>
        <w:rPr>
          <w:rFonts w:ascii="Myriad Pro" w:hAnsi="Myriad Pro"/>
          <w:i/>
          <w:iCs/>
        </w:rPr>
      </w:pPr>
    </w:p>
    <w:p w:rsidR="002A04BC" w:rsidRDefault="002A04BC">
      <w:pPr>
        <w:pStyle w:val="Standard"/>
        <w:rPr>
          <w:rFonts w:ascii="Myriad Pro" w:hAnsi="Myriad Pro"/>
          <w:i/>
          <w:iCs/>
        </w:rPr>
      </w:pPr>
    </w:p>
    <w:p w:rsidR="002A04BC" w:rsidRPr="00A83DA4" w:rsidRDefault="002A04BC">
      <w:pPr>
        <w:pStyle w:val="Standard"/>
        <w:rPr>
          <w:rFonts w:ascii="Myriad Pro" w:hAnsi="Myriad Pro"/>
          <w:i/>
          <w:iCs/>
        </w:rPr>
      </w:pPr>
    </w:p>
    <w:p w:rsidR="0056337F" w:rsidRPr="00A83DA4" w:rsidRDefault="0056337F">
      <w:pPr>
        <w:pStyle w:val="Standard"/>
        <w:rPr>
          <w:rFonts w:ascii="Myriad Pro" w:hAnsi="Myriad Pro"/>
          <w:i/>
          <w:iCs/>
        </w:rPr>
      </w:pPr>
    </w:p>
    <w:p w:rsidR="0056337F" w:rsidRPr="00A83DA4" w:rsidRDefault="002A04BC">
      <w:pPr>
        <w:pStyle w:val="Standard"/>
        <w:numPr>
          <w:ilvl w:val="0"/>
          <w:numId w:val="3"/>
        </w:numPr>
        <w:rPr>
          <w:rFonts w:ascii="Myriad Pro" w:hAnsi="Myriad Pro"/>
        </w:rPr>
      </w:pPr>
      <w:r w:rsidRPr="00A83DA4">
        <w:rPr>
          <w:rFonts w:ascii="Myriad Pro" w:hAnsi="Myriad Pro"/>
        </w:rPr>
        <w:t>Existe-t-il</w:t>
      </w:r>
      <w:r w:rsidR="00555983" w:rsidRPr="00A83DA4">
        <w:rPr>
          <w:rFonts w:ascii="Myriad Pro" w:hAnsi="Myriad Pro"/>
        </w:rPr>
        <w:t xml:space="preserve"> des associations de protection ou de préservation du patrimoine ?</w:t>
      </w:r>
    </w:p>
    <w:p w:rsidR="0056337F" w:rsidRPr="00A83DA4" w:rsidRDefault="00555983">
      <w:pPr>
        <w:pStyle w:val="Standard"/>
        <w:rPr>
          <w:rFonts w:ascii="Myriad Pro" w:hAnsi="Myriad Pro"/>
          <w:i/>
          <w:iCs/>
        </w:rPr>
      </w:pPr>
      <w:r w:rsidRPr="00A83DA4">
        <w:rPr>
          <w:rFonts w:ascii="Myriad Pro" w:hAnsi="Myriad Pro"/>
          <w:i/>
          <w:iCs/>
        </w:rPr>
        <w:t>Si oui – Veuillez préciser</w:t>
      </w:r>
    </w:p>
    <w:p w:rsidR="0056337F" w:rsidRPr="00A83DA4" w:rsidRDefault="0056337F">
      <w:pPr>
        <w:pStyle w:val="Standard"/>
        <w:rPr>
          <w:rFonts w:ascii="Myriad Pro" w:hAnsi="Myriad Pro"/>
          <w:i/>
          <w:iCs/>
        </w:rPr>
      </w:pPr>
    </w:p>
    <w:p w:rsidR="0056337F" w:rsidRPr="00A83DA4" w:rsidRDefault="0056337F">
      <w:pPr>
        <w:pStyle w:val="Standard"/>
        <w:rPr>
          <w:rFonts w:ascii="Myriad Pro" w:hAnsi="Myriad Pro"/>
          <w:i/>
          <w:iCs/>
        </w:rPr>
      </w:pPr>
    </w:p>
    <w:p w:rsidR="0056337F" w:rsidRDefault="0056337F">
      <w:pPr>
        <w:pStyle w:val="Standard"/>
        <w:rPr>
          <w:rFonts w:ascii="Myriad Pro" w:hAnsi="Myriad Pro"/>
          <w:i/>
          <w:iCs/>
        </w:rPr>
      </w:pPr>
    </w:p>
    <w:p w:rsidR="002A04BC" w:rsidRDefault="002A04BC">
      <w:pPr>
        <w:pStyle w:val="Standard"/>
        <w:rPr>
          <w:rFonts w:ascii="Myriad Pro" w:hAnsi="Myriad Pro"/>
          <w:i/>
          <w:iCs/>
        </w:rPr>
      </w:pPr>
    </w:p>
    <w:p w:rsidR="002A04BC" w:rsidRPr="00A83DA4" w:rsidRDefault="002A04BC">
      <w:pPr>
        <w:pStyle w:val="Standard"/>
        <w:rPr>
          <w:rFonts w:ascii="Myriad Pro" w:hAnsi="Myriad Pro"/>
          <w:i/>
          <w:iCs/>
        </w:rPr>
      </w:pPr>
    </w:p>
    <w:p w:rsidR="0056337F" w:rsidRPr="00A83DA4" w:rsidRDefault="0056337F">
      <w:pPr>
        <w:pStyle w:val="Standard"/>
        <w:rPr>
          <w:rFonts w:ascii="Myriad Pro" w:hAnsi="Myriad Pro"/>
          <w:i/>
          <w:iCs/>
        </w:rPr>
      </w:pPr>
    </w:p>
    <w:p w:rsidR="0056337F" w:rsidRPr="002A04BC" w:rsidRDefault="0056337F" w:rsidP="002A04BC">
      <w:pPr>
        <w:pStyle w:val="Standard"/>
        <w:rPr>
          <w:rFonts w:ascii="Myriad Pro" w:hAnsi="Myriad Pro"/>
        </w:rPr>
      </w:pPr>
    </w:p>
    <w:p w:rsidR="002A04BC" w:rsidRPr="002A04BC" w:rsidRDefault="002A04BC">
      <w:pPr>
        <w:pStyle w:val="Standard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  <w:iCs/>
        </w:rPr>
        <w:t xml:space="preserve">Avez-vous des projets (rénovation de sites </w:t>
      </w:r>
      <w:r>
        <w:rPr>
          <w:rFonts w:ascii="Myriad Pro" w:hAnsi="Myriad Pro"/>
          <w:iCs/>
        </w:rPr>
        <w:t>/ bâtiment</w:t>
      </w:r>
      <w:r>
        <w:rPr>
          <w:rFonts w:ascii="Myriad Pro" w:hAnsi="Myriad Pro"/>
          <w:iCs/>
        </w:rPr>
        <w:t>, classement…) ?</w:t>
      </w:r>
    </w:p>
    <w:p w:rsidR="0056337F" w:rsidRPr="00A83DA4" w:rsidRDefault="00555983" w:rsidP="002A04BC">
      <w:pPr>
        <w:pStyle w:val="Standard"/>
        <w:ind w:left="720"/>
        <w:rPr>
          <w:rFonts w:ascii="Myriad Pro" w:hAnsi="Myriad Pro"/>
        </w:rPr>
      </w:pPr>
      <w:r w:rsidRPr="00A83DA4">
        <w:rPr>
          <w:rFonts w:ascii="Myriad Pro" w:hAnsi="Myriad Pro"/>
          <w:i/>
          <w:iCs/>
        </w:rPr>
        <w:t>Si oui – veuillez préciser lesquels et sous quels délais :</w:t>
      </w:r>
    </w:p>
    <w:sectPr w:rsidR="0056337F" w:rsidRPr="00A83DA4" w:rsidSect="00A83DA4">
      <w:head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83" w:rsidRDefault="00555983">
      <w:r>
        <w:separator/>
      </w:r>
    </w:p>
  </w:endnote>
  <w:endnote w:type="continuationSeparator" w:id="0">
    <w:p w:rsidR="00555983" w:rsidRDefault="0055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WMacro"/>
    <w:panose1 w:val="02040503050203030202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83" w:rsidRDefault="00555983">
      <w:r>
        <w:rPr>
          <w:color w:val="000000"/>
        </w:rPr>
        <w:separator/>
      </w:r>
    </w:p>
  </w:footnote>
  <w:footnote w:type="continuationSeparator" w:id="0">
    <w:p w:rsidR="00555983" w:rsidRDefault="0055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BC" w:rsidRDefault="002A04BC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9204960</wp:posOffset>
          </wp:positionH>
          <wp:positionV relativeFrom="paragraph">
            <wp:posOffset>-161925</wp:posOffset>
          </wp:positionV>
          <wp:extent cx="447675" cy="420336"/>
          <wp:effectExtent l="0" t="0" r="0" b="0"/>
          <wp:wrapTight wrapText="bothSides">
            <wp:wrapPolygon edited="0">
              <wp:start x="0" y="0"/>
              <wp:lineTo x="0" y="20587"/>
              <wp:lineTo x="20221" y="20587"/>
              <wp:lineTo x="2022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20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B2C"/>
    <w:multiLevelType w:val="multilevel"/>
    <w:tmpl w:val="A83466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56E11FC"/>
    <w:multiLevelType w:val="multilevel"/>
    <w:tmpl w:val="40E4DCEA"/>
    <w:styleLink w:val="WWNum1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2" w15:restartNumberingAfterBreak="0">
    <w:nsid w:val="7D7E1607"/>
    <w:multiLevelType w:val="multilevel"/>
    <w:tmpl w:val="8A181A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337F"/>
    <w:rsid w:val="002A04BC"/>
    <w:rsid w:val="00555983"/>
    <w:rsid w:val="0056337F"/>
    <w:rsid w:val="008A6A72"/>
    <w:rsid w:val="00A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2C61"/>
  <w15:docId w15:val="{803A634F-914F-4AE3-8A78-672519C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2A04B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A04BC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A04B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04B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Christophe SIMONE</cp:lastModifiedBy>
  <cp:revision>3</cp:revision>
  <cp:lastPrinted>2016-10-03T10:28:00Z</cp:lastPrinted>
  <dcterms:created xsi:type="dcterms:W3CDTF">2016-10-06T11:33:00Z</dcterms:created>
  <dcterms:modified xsi:type="dcterms:W3CDTF">2016-10-06T11:50:00Z</dcterms:modified>
</cp:coreProperties>
</file>